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67731" w14:textId="1A3025FC" w:rsidR="00355058" w:rsidRPr="008D79B3" w:rsidRDefault="00500792" w:rsidP="00355058">
      <w:pPr>
        <w:spacing w:after="160" w:line="259" w:lineRule="auto"/>
        <w:rPr>
          <w:rFonts w:ascii="Calibri" w:eastAsia="Calibri" w:hAnsi="Calibri" w:cs="Times New Roman"/>
          <w:b/>
          <w:lang w:val="fr-FR"/>
        </w:rPr>
      </w:pPr>
      <w:r w:rsidRPr="008D79B3">
        <w:rPr>
          <w:rFonts w:ascii="Calibri" w:eastAsia="Calibri" w:hAnsi="Calibri" w:cs="Times New Roman"/>
          <w:b/>
          <w:lang w:val="fr-FR"/>
        </w:rPr>
        <w:t>COMMUNIQUE DE PRESS VUB</w:t>
      </w:r>
    </w:p>
    <w:p w14:paraId="0347647A" w14:textId="7DB4F7D1" w:rsidR="00732F28" w:rsidRPr="008D79B3" w:rsidRDefault="00732F28" w:rsidP="005A3879">
      <w:pPr>
        <w:spacing w:after="160" w:line="259" w:lineRule="auto"/>
        <w:jc w:val="center"/>
        <w:rPr>
          <w:rFonts w:ascii="Calibri" w:eastAsia="Calibri" w:hAnsi="Calibri" w:cs="Times New Roman"/>
          <w:b/>
          <w:sz w:val="32"/>
          <w:lang w:val="fr-FR"/>
        </w:rPr>
      </w:pPr>
    </w:p>
    <w:p w14:paraId="229400D8" w14:textId="20D0E46A" w:rsidR="00500792" w:rsidRDefault="008D79B3" w:rsidP="005A3879">
      <w:pPr>
        <w:spacing w:after="160" w:line="259" w:lineRule="auto"/>
        <w:jc w:val="center"/>
        <w:rPr>
          <w:rFonts w:ascii="Calibri" w:eastAsia="Calibri" w:hAnsi="Calibri" w:cs="Times New Roman"/>
          <w:b/>
          <w:sz w:val="32"/>
          <w:lang w:val="fr-FR"/>
        </w:rPr>
      </w:pPr>
      <w:r>
        <w:rPr>
          <w:rFonts w:ascii="Calibri" w:eastAsia="Calibri" w:hAnsi="Calibri" w:cs="Times New Roman"/>
          <w:b/>
          <w:sz w:val="32"/>
          <w:lang w:val="fr-FR"/>
        </w:rPr>
        <w:t>VUB</w:t>
      </w:r>
      <w:r w:rsidR="00500792" w:rsidRPr="00500792">
        <w:rPr>
          <w:rFonts w:ascii="Calibri" w:eastAsia="Calibri" w:hAnsi="Calibri" w:cs="Times New Roman"/>
          <w:b/>
          <w:sz w:val="32"/>
          <w:lang w:val="fr-FR"/>
        </w:rPr>
        <w:t xml:space="preserve"> </w:t>
      </w:r>
      <w:r w:rsidR="00500792">
        <w:rPr>
          <w:rFonts w:ascii="Calibri" w:eastAsia="Calibri" w:hAnsi="Calibri" w:cs="Times New Roman"/>
          <w:b/>
          <w:sz w:val="32"/>
          <w:lang w:val="fr-FR"/>
        </w:rPr>
        <w:t xml:space="preserve">va </w:t>
      </w:r>
      <w:r w:rsidR="00500792" w:rsidRPr="00500792">
        <w:rPr>
          <w:rFonts w:ascii="Calibri" w:eastAsia="Calibri" w:hAnsi="Calibri" w:cs="Times New Roman"/>
          <w:b/>
          <w:sz w:val="32"/>
          <w:lang w:val="fr-FR"/>
        </w:rPr>
        <w:t>investigue</w:t>
      </w:r>
      <w:r w:rsidR="00500792">
        <w:rPr>
          <w:rFonts w:ascii="Calibri" w:eastAsia="Calibri" w:hAnsi="Calibri" w:cs="Times New Roman"/>
          <w:b/>
          <w:sz w:val="32"/>
          <w:lang w:val="fr-FR"/>
        </w:rPr>
        <w:t>r</w:t>
      </w:r>
      <w:r w:rsidR="00500792" w:rsidRPr="00500792">
        <w:rPr>
          <w:rFonts w:ascii="Calibri" w:eastAsia="Calibri" w:hAnsi="Calibri" w:cs="Times New Roman"/>
          <w:b/>
          <w:sz w:val="32"/>
          <w:lang w:val="fr-FR"/>
        </w:rPr>
        <w:t xml:space="preserve"> la conversion </w:t>
      </w:r>
      <w:r w:rsidR="00500792">
        <w:rPr>
          <w:rFonts w:ascii="Calibri" w:eastAsia="Calibri" w:hAnsi="Calibri" w:cs="Times New Roman"/>
          <w:b/>
          <w:sz w:val="32"/>
          <w:lang w:val="fr-FR"/>
        </w:rPr>
        <w:t xml:space="preserve">à la biomasse de la centrale au charbon d’ENGIE à Rotterdam </w:t>
      </w:r>
    </w:p>
    <w:p w14:paraId="1748F993" w14:textId="33837E10" w:rsidR="00500792" w:rsidRPr="00500792" w:rsidRDefault="00500792" w:rsidP="005A3879">
      <w:pPr>
        <w:spacing w:after="160" w:line="259" w:lineRule="auto"/>
        <w:jc w:val="center"/>
        <w:rPr>
          <w:rFonts w:ascii="Calibri" w:eastAsia="Calibri" w:hAnsi="Calibri" w:cs="Times New Roman"/>
          <w:b/>
          <w:sz w:val="32"/>
          <w:lang w:val="fr-FR"/>
        </w:rPr>
      </w:pPr>
      <w:r>
        <w:rPr>
          <w:rFonts w:ascii="Calibri" w:eastAsia="Calibri" w:hAnsi="Calibri" w:cs="Times New Roman"/>
          <w:b/>
          <w:sz w:val="32"/>
          <w:lang w:val="fr-FR"/>
        </w:rPr>
        <w:t>Le projet ARBAHEAT sera financé à hauteur de 19 millions d’Euro par la Commission Européenne</w:t>
      </w:r>
    </w:p>
    <w:p w14:paraId="07206BB5" w14:textId="42197259" w:rsidR="00355058" w:rsidRDefault="000350C3" w:rsidP="00355058">
      <w:pPr>
        <w:spacing w:after="0"/>
        <w:jc w:val="both"/>
        <w:rPr>
          <w:rFonts w:ascii="Arial" w:eastAsia="Arial" w:hAnsi="Arial" w:cs="Arial"/>
          <w:b/>
          <w:lang w:val="fr-FR" w:eastAsia="nl-BE"/>
        </w:rPr>
      </w:pPr>
      <w:r>
        <w:rPr>
          <w:rFonts w:ascii="Arial" w:eastAsia="Arial" w:hAnsi="Arial" w:cs="Arial"/>
          <w:b/>
          <w:lang w:val="fr-FR" w:eastAsia="nl-BE"/>
        </w:rPr>
        <w:t xml:space="preserve">Le VUB </w:t>
      </w:r>
      <w:r w:rsidRPr="000350C3">
        <w:rPr>
          <w:rFonts w:ascii="Arial" w:eastAsia="Arial" w:hAnsi="Arial" w:cs="Arial"/>
          <w:b/>
          <w:lang w:val="fr-FR" w:eastAsia="nl-BE"/>
        </w:rPr>
        <w:t xml:space="preserve">professeur Julien Blondeau </w:t>
      </w:r>
      <w:r>
        <w:rPr>
          <w:rFonts w:ascii="Arial" w:eastAsia="Arial" w:hAnsi="Arial" w:cs="Arial"/>
          <w:b/>
          <w:lang w:val="fr-FR" w:eastAsia="nl-BE"/>
        </w:rPr>
        <w:t>du</w:t>
      </w:r>
      <w:r w:rsidR="00500792" w:rsidRPr="00500792">
        <w:rPr>
          <w:rFonts w:ascii="Arial" w:eastAsia="Arial" w:hAnsi="Arial" w:cs="Arial"/>
          <w:b/>
          <w:lang w:val="fr-FR" w:eastAsia="nl-BE"/>
        </w:rPr>
        <w:t xml:space="preserve"> groupe de recherche BURN </w:t>
      </w:r>
      <w:r w:rsidR="00500792" w:rsidRPr="00500792">
        <w:rPr>
          <w:b/>
          <w:sz w:val="24"/>
          <w:lang w:val="fr-FR"/>
        </w:rPr>
        <w:t xml:space="preserve">(Combustion and </w:t>
      </w:r>
      <w:proofErr w:type="spellStart"/>
      <w:r w:rsidR="00500792" w:rsidRPr="00500792">
        <w:rPr>
          <w:b/>
          <w:sz w:val="24"/>
          <w:lang w:val="fr-FR"/>
        </w:rPr>
        <w:t>Robust</w:t>
      </w:r>
      <w:proofErr w:type="spellEnd"/>
      <w:r w:rsidR="00500792" w:rsidRPr="00500792">
        <w:rPr>
          <w:b/>
          <w:sz w:val="24"/>
          <w:lang w:val="fr-FR"/>
        </w:rPr>
        <w:t xml:space="preserve"> Opti</w:t>
      </w:r>
      <w:r>
        <w:rPr>
          <w:b/>
          <w:sz w:val="24"/>
          <w:lang w:val="fr-FR"/>
        </w:rPr>
        <w:t xml:space="preserve">misation - </w:t>
      </w:r>
      <w:hyperlink r:id="rId4" w:history="1">
        <w:r w:rsidRPr="009C58FF">
          <w:rPr>
            <w:rStyle w:val="Hyperlink"/>
            <w:sz w:val="24"/>
            <w:lang w:val="fr-FR"/>
          </w:rPr>
          <w:t>www.burn-research.be</w:t>
        </w:r>
      </w:hyperlink>
      <w:r>
        <w:rPr>
          <w:b/>
          <w:sz w:val="24"/>
          <w:lang w:val="fr-FR"/>
        </w:rPr>
        <w:t xml:space="preserve"> -</w:t>
      </w:r>
      <w:r w:rsidR="00500792" w:rsidRPr="00500792">
        <w:rPr>
          <w:rFonts w:ascii="Arial" w:eastAsia="Arial" w:hAnsi="Arial" w:cs="Arial"/>
          <w:b/>
          <w:lang w:val="fr-FR" w:eastAsia="nl-BE"/>
        </w:rPr>
        <w:t xml:space="preserve"> commun à la VUB et l’ULB</w:t>
      </w:r>
      <w:r>
        <w:rPr>
          <w:rFonts w:ascii="Arial" w:eastAsia="Arial" w:hAnsi="Arial" w:cs="Arial"/>
          <w:b/>
          <w:lang w:val="fr-FR" w:eastAsia="nl-BE"/>
        </w:rPr>
        <w:t>)</w:t>
      </w:r>
      <w:bookmarkStart w:id="0" w:name="_GoBack"/>
      <w:bookmarkEnd w:id="0"/>
      <w:r w:rsidR="00500792" w:rsidRPr="00500792">
        <w:rPr>
          <w:rFonts w:ascii="Arial" w:eastAsia="Arial" w:hAnsi="Arial" w:cs="Arial"/>
          <w:b/>
          <w:lang w:val="fr-FR" w:eastAsia="nl-BE"/>
        </w:rPr>
        <w:t xml:space="preserve">, est impliqué dans un ambitieux projet de conversion financé par la Commission Européenne. </w:t>
      </w:r>
      <w:r w:rsidR="00500792">
        <w:rPr>
          <w:rFonts w:ascii="Arial" w:eastAsia="Arial" w:hAnsi="Arial" w:cs="Arial"/>
          <w:b/>
          <w:lang w:val="fr-FR" w:eastAsia="nl-BE"/>
        </w:rPr>
        <w:t>Il s’agira de convertir à la biomasse l</w:t>
      </w:r>
      <w:r w:rsidR="00500792" w:rsidRPr="00500792">
        <w:rPr>
          <w:rFonts w:ascii="Arial" w:eastAsia="Arial" w:hAnsi="Arial" w:cs="Arial"/>
          <w:b/>
          <w:lang w:val="fr-FR" w:eastAsia="nl-BE"/>
        </w:rPr>
        <w:t>a centrale électrique du groupe ENGIE située à Rotterdam, l’une des centrales au charbon les plus modernes au monde</w:t>
      </w:r>
      <w:r w:rsidR="00500792">
        <w:rPr>
          <w:rFonts w:ascii="Arial" w:eastAsia="Arial" w:hAnsi="Arial" w:cs="Arial"/>
          <w:b/>
          <w:lang w:val="fr-FR" w:eastAsia="nl-BE"/>
        </w:rPr>
        <w:t>.</w:t>
      </w:r>
      <w:r w:rsidR="00803184">
        <w:rPr>
          <w:rFonts w:ascii="Arial" w:eastAsia="Arial" w:hAnsi="Arial" w:cs="Arial"/>
          <w:b/>
          <w:lang w:val="fr-FR" w:eastAsia="nl-BE"/>
        </w:rPr>
        <w:t xml:space="preserve"> L’équipe d</w:t>
      </w:r>
      <w:r w:rsidR="006E57E0">
        <w:rPr>
          <w:rFonts w:ascii="Arial" w:eastAsia="Arial" w:hAnsi="Arial" w:cs="Arial"/>
          <w:b/>
          <w:lang w:val="fr-FR" w:eastAsia="nl-BE"/>
        </w:rPr>
        <w:t>u</w:t>
      </w:r>
      <w:r w:rsidR="00803184">
        <w:rPr>
          <w:rFonts w:ascii="Arial" w:eastAsia="Arial" w:hAnsi="Arial" w:cs="Arial"/>
          <w:b/>
          <w:lang w:val="fr-FR" w:eastAsia="nl-BE"/>
        </w:rPr>
        <w:t xml:space="preserve"> </w:t>
      </w:r>
      <w:bookmarkStart w:id="1" w:name="_Hlk530065389"/>
      <w:r w:rsidR="00803184">
        <w:rPr>
          <w:rFonts w:ascii="Arial" w:eastAsia="Arial" w:hAnsi="Arial" w:cs="Arial"/>
          <w:b/>
          <w:lang w:val="fr-FR" w:eastAsia="nl-BE"/>
        </w:rPr>
        <w:t xml:space="preserve">professeur </w:t>
      </w:r>
      <w:r w:rsidR="006E57E0">
        <w:rPr>
          <w:rFonts w:ascii="Arial" w:eastAsia="Arial" w:hAnsi="Arial" w:cs="Arial"/>
          <w:b/>
          <w:lang w:val="fr-FR" w:eastAsia="nl-BE"/>
        </w:rPr>
        <w:t xml:space="preserve">Julien </w:t>
      </w:r>
      <w:r w:rsidR="00803184">
        <w:rPr>
          <w:rFonts w:ascii="Arial" w:eastAsia="Arial" w:hAnsi="Arial" w:cs="Arial"/>
          <w:b/>
          <w:lang w:val="fr-FR" w:eastAsia="nl-BE"/>
        </w:rPr>
        <w:t xml:space="preserve">Blondeau </w:t>
      </w:r>
      <w:bookmarkEnd w:id="1"/>
      <w:r w:rsidR="00294FDE">
        <w:rPr>
          <w:rFonts w:ascii="Arial" w:eastAsia="Arial" w:hAnsi="Arial" w:cs="Arial"/>
          <w:b/>
          <w:lang w:val="fr-FR" w:eastAsia="nl-BE"/>
        </w:rPr>
        <w:t xml:space="preserve">sera active dans les tâches du projet relatives à </w:t>
      </w:r>
      <w:r w:rsidR="00803184">
        <w:rPr>
          <w:rFonts w:ascii="Arial" w:eastAsia="Arial" w:hAnsi="Arial" w:cs="Arial"/>
          <w:b/>
          <w:lang w:val="fr-FR" w:eastAsia="nl-BE"/>
        </w:rPr>
        <w:t xml:space="preserve">l’efficacité et la durabilité de cette conversion en termes d’énergie, mais aussi de coûts. Des modèles innovants seront combinés à des validations expérimentales. </w:t>
      </w:r>
    </w:p>
    <w:p w14:paraId="376DDACB" w14:textId="0C6F78F0" w:rsidR="00500792" w:rsidRDefault="00500792" w:rsidP="00355058">
      <w:pPr>
        <w:spacing w:after="0"/>
        <w:jc w:val="both"/>
        <w:rPr>
          <w:rFonts w:ascii="Arial" w:eastAsia="Arial" w:hAnsi="Arial" w:cs="Arial"/>
          <w:b/>
          <w:lang w:val="fr-FR" w:eastAsia="nl-BE"/>
        </w:rPr>
      </w:pPr>
    </w:p>
    <w:p w14:paraId="2B7F44D6" w14:textId="09C7B5E4" w:rsidR="00500792" w:rsidRDefault="00DD3FB8" w:rsidP="00355058">
      <w:pPr>
        <w:spacing w:after="0"/>
        <w:jc w:val="both"/>
        <w:rPr>
          <w:rFonts w:ascii="Arial" w:eastAsia="Arial" w:hAnsi="Arial" w:cs="Arial"/>
          <w:lang w:val="fr-FR" w:eastAsia="nl-BE"/>
        </w:rPr>
      </w:pPr>
      <w:r>
        <w:rPr>
          <w:rFonts w:ascii="Arial" w:eastAsia="Arial" w:hAnsi="Arial" w:cs="Arial"/>
          <w:lang w:val="fr-FR" w:eastAsia="nl-BE"/>
        </w:rPr>
        <w:t xml:space="preserve">La recherche d’alternatives technologiques durables pour la production d’électricité et de chaleur </w:t>
      </w:r>
      <w:r w:rsidR="00F63E71">
        <w:rPr>
          <w:rFonts w:ascii="Arial" w:eastAsia="Arial" w:hAnsi="Arial" w:cs="Arial"/>
          <w:lang w:val="fr-FR" w:eastAsia="nl-BE"/>
        </w:rPr>
        <w:t xml:space="preserve">est un sujet central dans la lutte contre le réchauffement climatique. Afin de pouvoir palier à l’intermittence des productions </w:t>
      </w:r>
      <w:r w:rsidR="00294FDE">
        <w:rPr>
          <w:rFonts w:ascii="Arial" w:eastAsia="Arial" w:hAnsi="Arial" w:cs="Arial"/>
          <w:lang w:val="fr-FR" w:eastAsia="nl-BE"/>
        </w:rPr>
        <w:t xml:space="preserve">éoliennes et solaires </w:t>
      </w:r>
      <w:r w:rsidR="00F63E71">
        <w:rPr>
          <w:rFonts w:ascii="Arial" w:eastAsia="Arial" w:hAnsi="Arial" w:cs="Arial"/>
          <w:lang w:val="fr-FR" w:eastAsia="nl-BE"/>
        </w:rPr>
        <w:t xml:space="preserve">d’électricité, les centrales électriques classiques ont encore un rôle à jouer. L’utilisation de la biomasse comme combustible, une énergie renouvelable stockable issue des plantes, des arbres, des résidus agricoles ou de l’industrie alimentaire, est une piste qui présente beaucoup d’avantages. </w:t>
      </w:r>
    </w:p>
    <w:p w14:paraId="7D900ECC" w14:textId="1A94A71E" w:rsidR="00F63E71" w:rsidRDefault="00F63E71" w:rsidP="00355058">
      <w:pPr>
        <w:spacing w:after="0"/>
        <w:jc w:val="both"/>
        <w:rPr>
          <w:rFonts w:ascii="Arial" w:eastAsia="Arial" w:hAnsi="Arial" w:cs="Arial"/>
          <w:lang w:val="fr-FR" w:eastAsia="nl-BE"/>
        </w:rPr>
      </w:pPr>
    </w:p>
    <w:p w14:paraId="53DBD8E1" w14:textId="132C1764" w:rsidR="00F63E71" w:rsidRPr="00DD3FB8" w:rsidRDefault="00F63E71" w:rsidP="00355058">
      <w:pPr>
        <w:spacing w:after="0"/>
        <w:jc w:val="both"/>
        <w:rPr>
          <w:rFonts w:ascii="Arial" w:eastAsia="Arial" w:hAnsi="Arial" w:cs="Arial"/>
          <w:lang w:val="fr-FR" w:eastAsia="nl-BE"/>
        </w:rPr>
      </w:pPr>
      <w:r>
        <w:rPr>
          <w:rFonts w:ascii="Arial" w:eastAsia="Arial" w:hAnsi="Arial" w:cs="Arial"/>
          <w:lang w:val="fr-FR" w:eastAsia="nl-BE"/>
        </w:rPr>
        <w:t>La conversion des centrales aux charbons existantes à la biomasse présente de plus un attrait supplémentaire : elle tire profit d’investissements parfois très récent</w:t>
      </w:r>
      <w:r w:rsidR="00A86410">
        <w:rPr>
          <w:rFonts w:ascii="Arial" w:eastAsia="Arial" w:hAnsi="Arial" w:cs="Arial"/>
          <w:lang w:val="fr-FR" w:eastAsia="nl-BE"/>
        </w:rPr>
        <w:t>s</w:t>
      </w:r>
      <w:r w:rsidR="00A9757C">
        <w:rPr>
          <w:rFonts w:ascii="Arial" w:eastAsia="Arial" w:hAnsi="Arial" w:cs="Arial"/>
          <w:lang w:val="fr-FR" w:eastAsia="nl-BE"/>
        </w:rPr>
        <w:t xml:space="preserve">, et </w:t>
      </w:r>
      <w:r w:rsidR="00294FDE">
        <w:rPr>
          <w:rFonts w:ascii="Arial" w:eastAsia="Arial" w:hAnsi="Arial" w:cs="Arial"/>
          <w:lang w:val="fr-FR" w:eastAsia="nl-BE"/>
        </w:rPr>
        <w:t>permet d’</w:t>
      </w:r>
      <w:r w:rsidR="00A9757C">
        <w:rPr>
          <w:rFonts w:ascii="Arial" w:eastAsia="Arial" w:hAnsi="Arial" w:cs="Arial"/>
          <w:lang w:val="fr-FR" w:eastAsia="nl-BE"/>
        </w:rPr>
        <w:t>évite</w:t>
      </w:r>
      <w:r w:rsidR="00294FDE">
        <w:rPr>
          <w:rFonts w:ascii="Arial" w:eastAsia="Arial" w:hAnsi="Arial" w:cs="Arial"/>
          <w:lang w:val="fr-FR" w:eastAsia="nl-BE"/>
        </w:rPr>
        <w:t>r</w:t>
      </w:r>
      <w:r w:rsidR="00A9757C">
        <w:rPr>
          <w:rFonts w:ascii="Arial" w:eastAsia="Arial" w:hAnsi="Arial" w:cs="Arial"/>
          <w:lang w:val="fr-FR" w:eastAsia="nl-BE"/>
        </w:rPr>
        <w:t xml:space="preserve"> la construction de nouvelles centrales</w:t>
      </w:r>
      <w:r w:rsidR="00A86410">
        <w:rPr>
          <w:rFonts w:ascii="Arial" w:eastAsia="Arial" w:hAnsi="Arial" w:cs="Arial"/>
          <w:lang w:val="fr-FR" w:eastAsia="nl-BE"/>
        </w:rPr>
        <w:t>.</w:t>
      </w:r>
      <w:r>
        <w:rPr>
          <w:rFonts w:ascii="Arial" w:eastAsia="Arial" w:hAnsi="Arial" w:cs="Arial"/>
          <w:lang w:val="fr-FR" w:eastAsia="nl-BE"/>
        </w:rPr>
        <w:t xml:space="preserve"> En utilisant les techniques les plus modernes</w:t>
      </w:r>
      <w:r w:rsidR="00A63E85">
        <w:rPr>
          <w:rFonts w:ascii="Arial" w:eastAsia="Arial" w:hAnsi="Arial" w:cs="Arial"/>
          <w:lang w:val="fr-FR" w:eastAsia="nl-BE"/>
        </w:rPr>
        <w:t xml:space="preserve">, </w:t>
      </w:r>
      <w:r>
        <w:rPr>
          <w:rFonts w:ascii="Arial" w:eastAsia="Arial" w:hAnsi="Arial" w:cs="Arial"/>
          <w:lang w:val="fr-FR" w:eastAsia="nl-BE"/>
        </w:rPr>
        <w:t xml:space="preserve">les adaptations nécessaires à une telle conversion </w:t>
      </w:r>
      <w:r w:rsidR="00A63E85">
        <w:rPr>
          <w:rFonts w:ascii="Arial" w:eastAsia="Arial" w:hAnsi="Arial" w:cs="Arial"/>
          <w:lang w:val="fr-FR" w:eastAsia="nl-BE"/>
        </w:rPr>
        <w:t xml:space="preserve">peuvent être </w:t>
      </w:r>
      <w:r>
        <w:rPr>
          <w:rFonts w:ascii="Arial" w:eastAsia="Arial" w:hAnsi="Arial" w:cs="Arial"/>
          <w:lang w:val="fr-FR" w:eastAsia="nl-BE"/>
        </w:rPr>
        <w:t>minimisées</w:t>
      </w:r>
      <w:r w:rsidR="00A63E85">
        <w:rPr>
          <w:rFonts w:ascii="Arial" w:eastAsia="Arial" w:hAnsi="Arial" w:cs="Arial"/>
          <w:lang w:val="fr-FR" w:eastAsia="nl-BE"/>
        </w:rPr>
        <w:t xml:space="preserve">. A l’actuelle production d’électricité, seront de plus ajoutées une production de chaleur </w:t>
      </w:r>
      <w:r w:rsidR="00A86410">
        <w:rPr>
          <w:rFonts w:ascii="Arial" w:eastAsia="Arial" w:hAnsi="Arial" w:cs="Arial"/>
          <w:lang w:val="fr-FR" w:eastAsia="nl-BE"/>
        </w:rPr>
        <w:t xml:space="preserve">destinée au port de Rotterdam, </w:t>
      </w:r>
      <w:r w:rsidR="00A63E85">
        <w:rPr>
          <w:rFonts w:ascii="Arial" w:eastAsia="Arial" w:hAnsi="Arial" w:cs="Arial"/>
          <w:lang w:val="fr-FR" w:eastAsia="nl-BE"/>
        </w:rPr>
        <w:t xml:space="preserve">et de produits biochimiques valorisables. </w:t>
      </w:r>
    </w:p>
    <w:p w14:paraId="40A83835" w14:textId="77777777" w:rsidR="00003DDE" w:rsidRPr="00F63E71" w:rsidRDefault="00003DDE" w:rsidP="00003DDE">
      <w:pPr>
        <w:pStyle w:val="NoSpacing"/>
        <w:rPr>
          <w:b/>
          <w:sz w:val="24"/>
          <w:lang w:val="fr-FR"/>
        </w:rPr>
      </w:pPr>
    </w:p>
    <w:p w14:paraId="7C0BAE61" w14:textId="61A12FD4" w:rsidR="00FD09EA" w:rsidRDefault="00A63E85" w:rsidP="000A2955">
      <w:pPr>
        <w:pStyle w:val="NoSpacing"/>
        <w:spacing w:line="276" w:lineRule="auto"/>
        <w:jc w:val="both"/>
        <w:rPr>
          <w:rFonts w:ascii="Arial" w:hAnsi="Arial" w:cs="Arial"/>
          <w:lang w:val="fr-FR"/>
        </w:rPr>
      </w:pPr>
      <w:r w:rsidRPr="00252EE2">
        <w:rPr>
          <w:rFonts w:ascii="Arial" w:hAnsi="Arial" w:cs="Arial"/>
          <w:lang w:val="fr-FR"/>
        </w:rPr>
        <w:t xml:space="preserve">Le projet ARBAHEAT se reposera sur </w:t>
      </w:r>
      <w:r w:rsidR="000A2955" w:rsidRPr="00252EE2">
        <w:rPr>
          <w:rFonts w:ascii="Arial" w:hAnsi="Arial" w:cs="Arial"/>
          <w:lang w:val="fr-FR"/>
        </w:rPr>
        <w:t>les</w:t>
      </w:r>
      <w:r w:rsidRPr="00252EE2">
        <w:rPr>
          <w:rFonts w:ascii="Arial" w:hAnsi="Arial" w:cs="Arial"/>
          <w:lang w:val="fr-FR"/>
        </w:rPr>
        <w:t xml:space="preserve"> technologies </w:t>
      </w:r>
      <w:r w:rsidR="000A2955" w:rsidRPr="00252EE2">
        <w:rPr>
          <w:rFonts w:ascii="Arial" w:hAnsi="Arial" w:cs="Arial"/>
          <w:lang w:val="fr-FR"/>
        </w:rPr>
        <w:t>les plus innovantes pour cette conversion. La centrale de Rotterdam elle-même présente tout d’abord des performances élevées en termes d’efficacité énergétique et d’impact environnemental</w:t>
      </w:r>
      <w:r w:rsidR="000A6BF2">
        <w:rPr>
          <w:rFonts w:ascii="Arial" w:hAnsi="Arial" w:cs="Arial"/>
          <w:lang w:val="fr-FR"/>
        </w:rPr>
        <w:t>,</w:t>
      </w:r>
      <w:r w:rsidR="00A86410" w:rsidRPr="00252EE2">
        <w:rPr>
          <w:rFonts w:ascii="Arial" w:hAnsi="Arial" w:cs="Arial"/>
          <w:lang w:val="fr-FR"/>
        </w:rPr>
        <w:t xml:space="preserve"> dans sa catégorie.</w:t>
      </w:r>
      <w:r w:rsidR="000A2955" w:rsidRPr="00252EE2">
        <w:rPr>
          <w:rFonts w:ascii="Arial" w:hAnsi="Arial" w:cs="Arial"/>
          <w:lang w:val="fr-FR"/>
        </w:rPr>
        <w:t xml:space="preserve"> Ensuite, une installation de prétraitement de la biomasse, développée par le partenaire norvégien ARBAFLAME, sera couplée à la centrale : ce procédé permet d’alimenter la centrale avec un combustible </w:t>
      </w:r>
      <w:r w:rsidR="00A86410" w:rsidRPr="00252EE2">
        <w:rPr>
          <w:rFonts w:ascii="Arial" w:hAnsi="Arial" w:cs="Arial"/>
          <w:lang w:val="fr-FR"/>
        </w:rPr>
        <w:t xml:space="preserve">renouvelable et durable </w:t>
      </w:r>
      <w:r w:rsidR="000A2955" w:rsidRPr="00252EE2">
        <w:rPr>
          <w:rFonts w:ascii="Arial" w:hAnsi="Arial" w:cs="Arial"/>
          <w:lang w:val="fr-FR"/>
        </w:rPr>
        <w:t>dont les caractéristiques sont très proches de celles du charbon</w:t>
      </w:r>
      <w:r w:rsidR="00A86410" w:rsidRPr="00252EE2">
        <w:rPr>
          <w:rFonts w:ascii="Arial" w:hAnsi="Arial" w:cs="Arial"/>
          <w:lang w:val="fr-FR"/>
        </w:rPr>
        <w:t xml:space="preserve">, ce qui limitera les adaptations techniques nécessaires. Le couplage des deux installations sera aussi l’occasion d’augmenter encore leurs performances globales. Les méthodes scientifiques les plus avancées seront également utilisées dans le projet, pour mesurer l’impact de la conversion lors de tests à grande échelle, et pour modéliser le comportement de l’installation sur le long terme. Ces derniers éléments seront déterminants pour évaluer la viabilité économique et l’impact environnemental </w:t>
      </w:r>
      <w:r w:rsidR="000A6BF2">
        <w:rPr>
          <w:rFonts w:ascii="Arial" w:hAnsi="Arial" w:cs="Arial"/>
          <w:lang w:val="fr-FR"/>
        </w:rPr>
        <w:t xml:space="preserve">global </w:t>
      </w:r>
      <w:r w:rsidR="00A86410" w:rsidRPr="00252EE2">
        <w:rPr>
          <w:rFonts w:ascii="Arial" w:hAnsi="Arial" w:cs="Arial"/>
          <w:lang w:val="fr-FR"/>
        </w:rPr>
        <w:t xml:space="preserve">d’une telle conversion. </w:t>
      </w:r>
    </w:p>
    <w:p w14:paraId="7FB4C795" w14:textId="5559A1BA" w:rsidR="00294FDE" w:rsidRDefault="00294FDE" w:rsidP="000A2955">
      <w:pPr>
        <w:pStyle w:val="NoSpacing"/>
        <w:spacing w:line="276" w:lineRule="auto"/>
        <w:jc w:val="both"/>
        <w:rPr>
          <w:rFonts w:ascii="Arial" w:hAnsi="Arial" w:cs="Arial"/>
          <w:lang w:val="fr-FR"/>
        </w:rPr>
      </w:pPr>
    </w:p>
    <w:p w14:paraId="6A9E4D7C" w14:textId="7DA553B5" w:rsidR="00294FDE" w:rsidRDefault="00294FDE" w:rsidP="000A2955">
      <w:pPr>
        <w:pStyle w:val="NoSpacing"/>
        <w:spacing w:line="276" w:lineRule="auto"/>
        <w:jc w:val="both"/>
        <w:rPr>
          <w:rFonts w:ascii="Arial" w:hAnsi="Arial" w:cs="Arial"/>
          <w:lang w:val="fr-FR"/>
        </w:rPr>
      </w:pPr>
      <w:r>
        <w:rPr>
          <w:rFonts w:ascii="Arial" w:hAnsi="Arial" w:cs="Arial"/>
          <w:lang w:val="fr-FR"/>
        </w:rPr>
        <w:lastRenderedPageBreak/>
        <w:t xml:space="preserve">Le projet rassemble des industriels, des centres de recherche et des universités issus de Norvège, des Pays-Bas et de Belgique. </w:t>
      </w:r>
    </w:p>
    <w:p w14:paraId="4A894FA6" w14:textId="10C167C1" w:rsidR="00294FDE" w:rsidRDefault="00294FDE" w:rsidP="000A2955">
      <w:pPr>
        <w:pStyle w:val="NoSpacing"/>
        <w:spacing w:line="276" w:lineRule="auto"/>
        <w:jc w:val="both"/>
        <w:rPr>
          <w:rFonts w:ascii="Arial" w:hAnsi="Arial" w:cs="Arial"/>
          <w:lang w:val="fr-FR"/>
        </w:rPr>
      </w:pPr>
    </w:p>
    <w:p w14:paraId="66B5FF6C" w14:textId="77777777" w:rsidR="00294FDE" w:rsidRPr="00252EE2" w:rsidRDefault="00294FDE" w:rsidP="000A2955">
      <w:pPr>
        <w:pStyle w:val="NoSpacing"/>
        <w:spacing w:line="276" w:lineRule="auto"/>
        <w:jc w:val="both"/>
        <w:rPr>
          <w:rFonts w:ascii="Arial" w:hAnsi="Arial" w:cs="Arial"/>
          <w:lang w:val="fr-FR"/>
        </w:rPr>
      </w:pPr>
    </w:p>
    <w:p w14:paraId="34CA1CF1" w14:textId="77777777" w:rsidR="00A63E85" w:rsidRPr="00252EE2" w:rsidRDefault="00A63E85" w:rsidP="00355058">
      <w:pPr>
        <w:pStyle w:val="NoSpacing"/>
        <w:spacing w:line="276" w:lineRule="auto"/>
        <w:rPr>
          <w:rFonts w:ascii="Arial" w:hAnsi="Arial" w:cs="Arial"/>
          <w:strike/>
          <w:lang w:val="fr-FR"/>
        </w:rPr>
      </w:pPr>
    </w:p>
    <w:p w14:paraId="2F1CD5A9" w14:textId="789F81EB" w:rsidR="00355058" w:rsidRPr="008D79B3" w:rsidRDefault="00A86410" w:rsidP="00355058">
      <w:pPr>
        <w:pStyle w:val="NoSpacing"/>
        <w:spacing w:line="276" w:lineRule="auto"/>
        <w:rPr>
          <w:rFonts w:ascii="Arial" w:hAnsi="Arial" w:cs="Arial"/>
          <w:lang w:val="fr-FR"/>
        </w:rPr>
      </w:pPr>
      <w:r w:rsidRPr="008D79B3">
        <w:rPr>
          <w:rFonts w:ascii="Arial" w:hAnsi="Arial" w:cs="Arial"/>
          <w:lang w:val="fr-FR"/>
        </w:rPr>
        <w:t>Le groupe de recherche BURN</w:t>
      </w:r>
    </w:p>
    <w:p w14:paraId="1A48104E" w14:textId="59A64498" w:rsidR="00A86410" w:rsidRPr="008D79B3" w:rsidRDefault="00A86410" w:rsidP="00355058">
      <w:pPr>
        <w:pStyle w:val="NoSpacing"/>
        <w:spacing w:line="276" w:lineRule="auto"/>
        <w:rPr>
          <w:rFonts w:ascii="Arial" w:hAnsi="Arial" w:cs="Arial"/>
          <w:lang w:val="fr-FR"/>
        </w:rPr>
      </w:pPr>
    </w:p>
    <w:p w14:paraId="5BD80D85" w14:textId="0B886C59" w:rsidR="00252EE2" w:rsidRPr="00252EE2" w:rsidRDefault="00A86410" w:rsidP="00252EE2">
      <w:pPr>
        <w:pStyle w:val="NoSpacing"/>
        <w:spacing w:line="276" w:lineRule="auto"/>
        <w:jc w:val="both"/>
        <w:rPr>
          <w:rFonts w:ascii="Arial" w:hAnsi="Arial" w:cs="Arial"/>
          <w:lang w:val="fr-FR"/>
        </w:rPr>
      </w:pPr>
      <w:r w:rsidRPr="00252EE2">
        <w:rPr>
          <w:rFonts w:ascii="Arial" w:hAnsi="Arial" w:cs="Arial"/>
          <w:lang w:val="fr-FR"/>
        </w:rPr>
        <w:t xml:space="preserve">Le groupe de recherche BURN (Combustion and </w:t>
      </w:r>
      <w:proofErr w:type="spellStart"/>
      <w:r w:rsidRPr="00252EE2">
        <w:rPr>
          <w:rFonts w:ascii="Arial" w:hAnsi="Arial" w:cs="Arial"/>
          <w:lang w:val="fr-FR"/>
        </w:rPr>
        <w:t>Robust</w:t>
      </w:r>
      <w:proofErr w:type="spellEnd"/>
      <w:r w:rsidRPr="00252EE2">
        <w:rPr>
          <w:rFonts w:ascii="Arial" w:hAnsi="Arial" w:cs="Arial"/>
          <w:lang w:val="fr-FR"/>
        </w:rPr>
        <w:t xml:space="preserve"> Optimisation, </w:t>
      </w:r>
      <w:hyperlink r:id="rId5" w:history="1">
        <w:r w:rsidRPr="00252EE2">
          <w:rPr>
            <w:rStyle w:val="Hyperlink"/>
            <w:rFonts w:ascii="Arial" w:hAnsi="Arial" w:cs="Arial"/>
            <w:lang w:val="fr-FR"/>
          </w:rPr>
          <w:t>www.burn-research.be</w:t>
        </w:r>
      </w:hyperlink>
      <w:r w:rsidRPr="00252EE2">
        <w:rPr>
          <w:rFonts w:ascii="Arial" w:hAnsi="Arial" w:cs="Arial"/>
          <w:lang w:val="fr-FR"/>
        </w:rPr>
        <w:t>), commun à la VUB et l’ULB,</w:t>
      </w:r>
      <w:r w:rsidR="00252EE2" w:rsidRPr="00252EE2">
        <w:rPr>
          <w:rFonts w:ascii="Arial" w:hAnsi="Arial" w:cs="Arial"/>
          <w:lang w:val="fr-FR"/>
        </w:rPr>
        <w:t xml:space="preserve"> est actif dans la simulation numérique</w:t>
      </w:r>
      <w:r w:rsidR="00252EE2">
        <w:rPr>
          <w:rFonts w:ascii="Arial" w:hAnsi="Arial" w:cs="Arial"/>
          <w:lang w:val="fr-FR"/>
        </w:rPr>
        <w:t>, l’implémentation et l’évaluation expérimentale</w:t>
      </w:r>
      <w:r w:rsidR="00252EE2" w:rsidRPr="00252EE2">
        <w:rPr>
          <w:rFonts w:ascii="Arial" w:hAnsi="Arial" w:cs="Arial"/>
          <w:lang w:val="fr-FR"/>
        </w:rPr>
        <w:t xml:space="preserve"> de la combustion et des procédés </w:t>
      </w:r>
      <w:r w:rsidR="00252EE2">
        <w:rPr>
          <w:rFonts w:ascii="Arial" w:hAnsi="Arial" w:cs="Arial"/>
          <w:lang w:val="fr-FR"/>
        </w:rPr>
        <w:t xml:space="preserve">thermiques innovants et durables, en collaboration étroite avec l’industrie. </w:t>
      </w:r>
      <w:r w:rsidR="00252EE2" w:rsidRPr="00252EE2">
        <w:rPr>
          <w:rFonts w:ascii="Arial" w:hAnsi="Arial" w:cs="Arial"/>
          <w:lang w:val="fr-FR"/>
        </w:rPr>
        <w:t xml:space="preserve">L’objectif de BURN est de contribuer au développement de technologies flexibles, sures, efficaces et propres. </w:t>
      </w:r>
    </w:p>
    <w:p w14:paraId="6FB08C96" w14:textId="77777777" w:rsidR="00355058" w:rsidRPr="008D79B3" w:rsidRDefault="00355058" w:rsidP="00355058">
      <w:pPr>
        <w:pStyle w:val="NoSpacing"/>
        <w:spacing w:line="276" w:lineRule="auto"/>
        <w:rPr>
          <w:sz w:val="24"/>
          <w:lang w:val="fr-FR"/>
        </w:rPr>
      </w:pPr>
    </w:p>
    <w:p w14:paraId="630E36EC" w14:textId="77777777" w:rsidR="00355058" w:rsidRPr="008D79B3" w:rsidRDefault="00355058" w:rsidP="00355058">
      <w:pPr>
        <w:pStyle w:val="NoSpacing"/>
        <w:spacing w:line="276" w:lineRule="auto"/>
        <w:rPr>
          <w:sz w:val="24"/>
          <w:lang w:val="fr-FR"/>
        </w:rPr>
      </w:pPr>
    </w:p>
    <w:p w14:paraId="335DF33F" w14:textId="77777777" w:rsidR="00355058" w:rsidRDefault="00355058" w:rsidP="00355058">
      <w:pPr>
        <w:pStyle w:val="NoSpacing"/>
        <w:spacing w:line="276" w:lineRule="auto"/>
        <w:rPr>
          <w:sz w:val="24"/>
        </w:rPr>
      </w:pPr>
      <w:r>
        <w:rPr>
          <w:sz w:val="24"/>
        </w:rPr>
        <w:t>Meer info en contact:</w:t>
      </w:r>
    </w:p>
    <w:p w14:paraId="364986DD" w14:textId="77777777" w:rsidR="00A04002" w:rsidRPr="008D79B3" w:rsidRDefault="00355058" w:rsidP="00A04002">
      <w:pPr>
        <w:pStyle w:val="NoSpacing"/>
        <w:shd w:val="clear" w:color="auto" w:fill="FFFFFF" w:themeFill="background1"/>
        <w:spacing w:line="276" w:lineRule="auto"/>
        <w:rPr>
          <w:sz w:val="24"/>
          <w:lang w:val="nl-BE"/>
        </w:rPr>
      </w:pPr>
      <w:r w:rsidRPr="008D79B3">
        <w:rPr>
          <w:sz w:val="24"/>
          <w:lang w:val="nl-BE"/>
        </w:rPr>
        <w:t xml:space="preserve">Julien </w:t>
      </w:r>
      <w:proofErr w:type="spellStart"/>
      <w:r w:rsidRPr="008D79B3">
        <w:rPr>
          <w:sz w:val="24"/>
          <w:lang w:val="nl-BE"/>
        </w:rPr>
        <w:t>Blondeau</w:t>
      </w:r>
      <w:proofErr w:type="spellEnd"/>
      <w:r w:rsidR="009C606C" w:rsidRPr="008D79B3">
        <w:rPr>
          <w:sz w:val="24"/>
          <w:lang w:val="nl-BE"/>
        </w:rPr>
        <w:t xml:space="preserve"> </w:t>
      </w:r>
    </w:p>
    <w:p w14:paraId="3DC790FF" w14:textId="77777777" w:rsidR="00355058" w:rsidRPr="00A04002" w:rsidRDefault="000350C3" w:rsidP="00A04002">
      <w:pPr>
        <w:pStyle w:val="NoSpacing"/>
        <w:shd w:val="clear" w:color="auto" w:fill="FFFFFF" w:themeFill="background1"/>
        <w:spacing w:line="276" w:lineRule="auto"/>
        <w:rPr>
          <w:sz w:val="24"/>
          <w:lang w:val="de-DE"/>
        </w:rPr>
      </w:pPr>
      <w:hyperlink r:id="rId6" w:history="1">
        <w:r w:rsidR="009C606C" w:rsidRPr="00A04002">
          <w:rPr>
            <w:rStyle w:val="Hyperlink"/>
            <w:sz w:val="24"/>
            <w:lang w:val="de-DE"/>
          </w:rPr>
          <w:t>julien.blondeau@vub.be</w:t>
        </w:r>
      </w:hyperlink>
      <w:r w:rsidR="009C606C" w:rsidRPr="00A04002">
        <w:rPr>
          <w:sz w:val="24"/>
          <w:lang w:val="de-DE"/>
        </w:rPr>
        <w:tab/>
      </w:r>
    </w:p>
    <w:p w14:paraId="2C124FC5" w14:textId="77777777" w:rsidR="009C606C" w:rsidRPr="00A04002" w:rsidRDefault="009C606C" w:rsidP="00A04002">
      <w:pPr>
        <w:pStyle w:val="NoSpacing"/>
        <w:shd w:val="clear" w:color="auto" w:fill="FFFFFF" w:themeFill="background1"/>
        <w:spacing w:line="276" w:lineRule="auto"/>
        <w:rPr>
          <w:sz w:val="24"/>
          <w:lang w:val="de-DE"/>
        </w:rPr>
      </w:pPr>
      <w:r w:rsidRPr="00A04002">
        <w:rPr>
          <w:sz w:val="24"/>
          <w:lang w:val="de-DE"/>
        </w:rPr>
        <w:t>0473 695 895</w:t>
      </w:r>
    </w:p>
    <w:p w14:paraId="558AF6D5" w14:textId="77777777" w:rsidR="00123C4B" w:rsidRPr="00A04002" w:rsidRDefault="000350C3" w:rsidP="00A04002">
      <w:pPr>
        <w:pStyle w:val="NoSpacing"/>
        <w:shd w:val="clear" w:color="auto" w:fill="FFFFFF" w:themeFill="background1"/>
        <w:spacing w:line="276" w:lineRule="auto"/>
        <w:rPr>
          <w:lang w:val="de-DE"/>
        </w:rPr>
      </w:pPr>
    </w:p>
    <w:sectPr w:rsidR="00123C4B" w:rsidRPr="00A04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58"/>
    <w:rsid w:val="00003DDE"/>
    <w:rsid w:val="000350C3"/>
    <w:rsid w:val="000609E7"/>
    <w:rsid w:val="000A2955"/>
    <w:rsid w:val="000A6BF2"/>
    <w:rsid w:val="001827DA"/>
    <w:rsid w:val="00206ABC"/>
    <w:rsid w:val="00250410"/>
    <w:rsid w:val="00252EE2"/>
    <w:rsid w:val="00294FDE"/>
    <w:rsid w:val="002A1FA2"/>
    <w:rsid w:val="00355058"/>
    <w:rsid w:val="00370088"/>
    <w:rsid w:val="00500792"/>
    <w:rsid w:val="005821C9"/>
    <w:rsid w:val="005A3879"/>
    <w:rsid w:val="00683D7A"/>
    <w:rsid w:val="006E57E0"/>
    <w:rsid w:val="006F374C"/>
    <w:rsid w:val="006F6ED8"/>
    <w:rsid w:val="007136D4"/>
    <w:rsid w:val="00732F28"/>
    <w:rsid w:val="007368A7"/>
    <w:rsid w:val="007E29A7"/>
    <w:rsid w:val="007F7C52"/>
    <w:rsid w:val="00803184"/>
    <w:rsid w:val="00834B60"/>
    <w:rsid w:val="00895389"/>
    <w:rsid w:val="008D79B3"/>
    <w:rsid w:val="008F2D88"/>
    <w:rsid w:val="00980D32"/>
    <w:rsid w:val="009C606C"/>
    <w:rsid w:val="00A04002"/>
    <w:rsid w:val="00A63E85"/>
    <w:rsid w:val="00A66AD4"/>
    <w:rsid w:val="00A86410"/>
    <w:rsid w:val="00A9757C"/>
    <w:rsid w:val="00AB7A4F"/>
    <w:rsid w:val="00B22314"/>
    <w:rsid w:val="00C106DE"/>
    <w:rsid w:val="00D266CA"/>
    <w:rsid w:val="00D36083"/>
    <w:rsid w:val="00DD3FB8"/>
    <w:rsid w:val="00F1379D"/>
    <w:rsid w:val="00F43210"/>
    <w:rsid w:val="00F63E71"/>
    <w:rsid w:val="00F849C2"/>
    <w:rsid w:val="00FD09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90C4"/>
  <w15:chartTrackingRefBased/>
  <w15:docId w15:val="{14CA80AF-5F9D-44D3-A746-9FE8DCBB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058"/>
    <w:pPr>
      <w:spacing w:after="200" w:line="276" w:lineRule="auto"/>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058"/>
    <w:pPr>
      <w:spacing w:after="0" w:line="240" w:lineRule="auto"/>
    </w:pPr>
    <w:rPr>
      <w:lang w:val="nl-NL"/>
    </w:rPr>
  </w:style>
  <w:style w:type="character" w:styleId="Hyperlink">
    <w:name w:val="Hyperlink"/>
    <w:basedOn w:val="DefaultParagraphFont"/>
    <w:uiPriority w:val="99"/>
    <w:unhideWhenUsed/>
    <w:rsid w:val="009C606C"/>
    <w:rPr>
      <w:color w:val="0563C1" w:themeColor="hyperlink"/>
      <w:u w:val="single"/>
    </w:rPr>
  </w:style>
  <w:style w:type="character" w:styleId="UnresolvedMention">
    <w:name w:val="Unresolved Mention"/>
    <w:basedOn w:val="DefaultParagraphFont"/>
    <w:uiPriority w:val="99"/>
    <w:semiHidden/>
    <w:unhideWhenUsed/>
    <w:rsid w:val="009C606C"/>
    <w:rPr>
      <w:color w:val="605E5C"/>
      <w:shd w:val="clear" w:color="auto" w:fill="E1DFDD"/>
    </w:rPr>
  </w:style>
  <w:style w:type="paragraph" w:styleId="BalloonText">
    <w:name w:val="Balloon Text"/>
    <w:basedOn w:val="Normal"/>
    <w:link w:val="BalloonTextChar"/>
    <w:uiPriority w:val="99"/>
    <w:semiHidden/>
    <w:unhideWhenUsed/>
    <w:rsid w:val="00060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9E7"/>
    <w:rPr>
      <w:rFonts w:ascii="Segoe UI" w:hAnsi="Segoe UI" w:cs="Segoe UI"/>
      <w:sz w:val="18"/>
      <w:szCs w:val="18"/>
      <w:lang w:val="nl-NL"/>
    </w:rPr>
  </w:style>
  <w:style w:type="character" w:styleId="CommentReference">
    <w:name w:val="annotation reference"/>
    <w:basedOn w:val="DefaultParagraphFont"/>
    <w:uiPriority w:val="99"/>
    <w:semiHidden/>
    <w:unhideWhenUsed/>
    <w:rsid w:val="000609E7"/>
    <w:rPr>
      <w:sz w:val="16"/>
      <w:szCs w:val="16"/>
    </w:rPr>
  </w:style>
  <w:style w:type="paragraph" w:styleId="CommentText">
    <w:name w:val="annotation text"/>
    <w:basedOn w:val="Normal"/>
    <w:link w:val="CommentTextChar"/>
    <w:uiPriority w:val="99"/>
    <w:semiHidden/>
    <w:unhideWhenUsed/>
    <w:rsid w:val="000609E7"/>
    <w:pPr>
      <w:spacing w:line="240" w:lineRule="auto"/>
    </w:pPr>
    <w:rPr>
      <w:sz w:val="20"/>
      <w:szCs w:val="20"/>
    </w:rPr>
  </w:style>
  <w:style w:type="character" w:customStyle="1" w:styleId="CommentTextChar">
    <w:name w:val="Comment Text Char"/>
    <w:basedOn w:val="DefaultParagraphFont"/>
    <w:link w:val="CommentText"/>
    <w:uiPriority w:val="99"/>
    <w:semiHidden/>
    <w:rsid w:val="000609E7"/>
    <w:rPr>
      <w:sz w:val="20"/>
      <w:szCs w:val="20"/>
      <w:lang w:val="nl-NL"/>
    </w:rPr>
  </w:style>
  <w:style w:type="paragraph" w:styleId="CommentSubject">
    <w:name w:val="annotation subject"/>
    <w:basedOn w:val="CommentText"/>
    <w:next w:val="CommentText"/>
    <w:link w:val="CommentSubjectChar"/>
    <w:uiPriority w:val="99"/>
    <w:semiHidden/>
    <w:unhideWhenUsed/>
    <w:rsid w:val="000609E7"/>
    <w:rPr>
      <w:b/>
      <w:bCs/>
    </w:rPr>
  </w:style>
  <w:style w:type="character" w:customStyle="1" w:styleId="CommentSubjectChar">
    <w:name w:val="Comment Subject Char"/>
    <w:basedOn w:val="CommentTextChar"/>
    <w:link w:val="CommentSubject"/>
    <w:uiPriority w:val="99"/>
    <w:semiHidden/>
    <w:rsid w:val="000609E7"/>
    <w:rPr>
      <w:b/>
      <w:bCs/>
      <w:sz w:val="20"/>
      <w:szCs w:val="20"/>
      <w:lang w:val="nl-NL"/>
    </w:rPr>
  </w:style>
  <w:style w:type="paragraph" w:styleId="Revision">
    <w:name w:val="Revision"/>
    <w:hidden/>
    <w:uiPriority w:val="99"/>
    <w:semiHidden/>
    <w:rsid w:val="00A66AD4"/>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blondeau@vub.be" TargetMode="External"/><Relationship Id="rId5" Type="http://schemas.openxmlformats.org/officeDocument/2006/relationships/hyperlink" Target="http://www.burn-research.be" TargetMode="External"/><Relationship Id="rId4" Type="http://schemas.openxmlformats.org/officeDocument/2006/relationships/hyperlink" Target="http://www.burn-research.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3293</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FERON</dc:creator>
  <cp:keywords/>
  <dc:description/>
  <cp:lastModifiedBy>Lies FERON</cp:lastModifiedBy>
  <cp:revision>3</cp:revision>
  <dcterms:created xsi:type="dcterms:W3CDTF">2018-11-15T16:11:00Z</dcterms:created>
  <dcterms:modified xsi:type="dcterms:W3CDTF">2018-11-15T16:16:00Z</dcterms:modified>
</cp:coreProperties>
</file>